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9A" w:rsidRPr="00C15F71" w:rsidRDefault="00D26E9A" w:rsidP="007E1A3A">
      <w:pPr>
        <w:pStyle w:val="NoSpacing"/>
        <w:jc w:val="center"/>
        <w:rPr>
          <w:rFonts w:ascii="Kruti Dev 010" w:hAnsi="Kruti Dev 010" w:cs="Kruti Dev 010"/>
          <w:b/>
          <w:bCs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bsnllogo" style="position:absolute;left:0;text-align:left;margin-left:7.5pt;margin-top:-12.75pt;width:66.75pt;height:48.75pt;z-index:251658240;visibility:visible">
            <v:imagedata r:id="rId5" o:title=""/>
          </v:shape>
        </w:pict>
      </w:r>
      <w:r w:rsidRPr="00C15F71">
        <w:rPr>
          <w:rFonts w:ascii="Kruti Dev 010" w:hAnsi="Kruti Dev 010" w:cs="Kruti Dev 010"/>
          <w:b/>
          <w:bCs/>
        </w:rPr>
        <w:t>Hkkjr lapkj fuxe fyfeVsM</w:t>
      </w:r>
    </w:p>
    <w:p w:rsidR="00D26E9A" w:rsidRPr="00C15F71" w:rsidRDefault="00D26E9A" w:rsidP="007E1A3A">
      <w:pPr>
        <w:pStyle w:val="NoSpacing"/>
        <w:jc w:val="center"/>
        <w:rPr>
          <w:rFonts w:ascii="Verdana" w:hAnsi="Verdana" w:cs="Verdana"/>
          <w:b/>
          <w:bCs/>
        </w:rPr>
      </w:pPr>
      <w:r w:rsidRPr="00C15F71">
        <w:rPr>
          <w:rFonts w:ascii="Verdana" w:hAnsi="Verdana" w:cs="Verdana"/>
          <w:b/>
          <w:bCs/>
        </w:rPr>
        <w:t>BHARAT SANCHAR NIGAM LIMITED</w:t>
      </w:r>
    </w:p>
    <w:p w:rsidR="00D26E9A" w:rsidRPr="00C15F71" w:rsidRDefault="00D26E9A" w:rsidP="007E1A3A">
      <w:pPr>
        <w:pStyle w:val="NoSpacing"/>
        <w:jc w:val="center"/>
        <w:rPr>
          <w:rFonts w:ascii="Kruti Dev 010" w:hAnsi="Kruti Dev 010" w:cs="Kruti Dev 010"/>
          <w:b/>
          <w:bCs/>
          <w:sz w:val="32"/>
          <w:szCs w:val="32"/>
        </w:rPr>
      </w:pPr>
      <w:r>
        <w:rPr>
          <w:noProof/>
          <w:lang w:val="en-US"/>
        </w:rPr>
        <w:pict>
          <v:shape id="Picture 2" o:spid="_x0000_s1027" type="#_x0000_t75" alt="http://61.1.197.134/connectingindia.jpg" style="position:absolute;left:0;text-align:left;margin-left:9pt;margin-top:14.1pt;width:65.35pt;height:15.75pt;z-index:251659264;visibility:visible">
            <v:imagedata r:id="rId6" r:href="rId7"/>
          </v:shape>
        </w:pict>
      </w:r>
      <w:r w:rsidRPr="00C15F71">
        <w:rPr>
          <w:rFonts w:ascii="Kruti Dev 010" w:hAnsi="Kruti Dev 010" w:cs="Kruti Dev 010"/>
          <w:b/>
          <w:bCs/>
          <w:sz w:val="32"/>
          <w:szCs w:val="32"/>
        </w:rPr>
        <w:t>Hkkjr ljdkj dk mn~;e)</w:t>
      </w:r>
    </w:p>
    <w:p w:rsidR="00D26E9A" w:rsidRPr="00C15F71" w:rsidRDefault="00D26E9A" w:rsidP="007E1A3A">
      <w:pPr>
        <w:pStyle w:val="NoSpacing"/>
        <w:jc w:val="center"/>
        <w:rPr>
          <w:rFonts w:ascii="Arial" w:hAnsi="Arial" w:cs="Arial"/>
          <w:b/>
          <w:bCs/>
        </w:rPr>
      </w:pPr>
      <w:r w:rsidRPr="00C15F71">
        <w:rPr>
          <w:rFonts w:ascii="Arial" w:hAnsi="Arial" w:cs="Arial"/>
          <w:b/>
          <w:bCs/>
        </w:rPr>
        <w:t>(A Govt. of India Enterprise)</w:t>
      </w:r>
    </w:p>
    <w:p w:rsidR="00D26E9A" w:rsidRPr="00C15F71" w:rsidRDefault="00D26E9A" w:rsidP="007E1A3A">
      <w:pPr>
        <w:jc w:val="center"/>
        <w:rPr>
          <w:rFonts w:ascii="Kruti Dev 010" w:hAnsi="Kruti Dev 010" w:cs="Kruti Dev 010"/>
          <w:b/>
          <w:bCs/>
          <w:sz w:val="32"/>
          <w:szCs w:val="32"/>
        </w:rPr>
      </w:pPr>
      <w:r w:rsidRPr="00C15F71">
        <w:rPr>
          <w:rFonts w:ascii="Kruti Dev 010" w:hAnsi="Kruti Dev 010" w:cs="Kruti Dev 010"/>
          <w:b/>
          <w:bCs/>
          <w:sz w:val="32"/>
          <w:szCs w:val="32"/>
        </w:rPr>
        <w:t>eq[; egkizca/kd dk dk;kZy;] rfeyukMq ifjeaMy] psUubZ 600 002</w:t>
      </w:r>
    </w:p>
    <w:p w:rsidR="00D26E9A" w:rsidRPr="00C15F71" w:rsidRDefault="00D26E9A" w:rsidP="007E1A3A">
      <w:pPr>
        <w:pBdr>
          <w:bottom w:val="double" w:sz="6" w:space="1" w:color="auto"/>
        </w:pBdr>
        <w:jc w:val="center"/>
        <w:rPr>
          <w:b/>
          <w:bCs/>
        </w:rPr>
      </w:pPr>
      <w:r w:rsidRPr="00C15F71">
        <w:rPr>
          <w:b/>
          <w:bCs/>
        </w:rPr>
        <w:t>O/o CHIEF GENERAL MANAGER, TAMILNADU CIRCLE, CHENNAI 600 002</w:t>
      </w:r>
    </w:p>
    <w:p w:rsidR="00D26E9A" w:rsidRDefault="00D26E9A" w:rsidP="007E1A3A">
      <w:pPr>
        <w:rPr>
          <w:rFonts w:ascii="Comic Sans MS" w:hAnsi="Comic Sans MS" w:cs="Comic Sans MS"/>
          <w:sz w:val="24"/>
          <w:szCs w:val="24"/>
        </w:rPr>
      </w:pPr>
    </w:p>
    <w:p w:rsidR="00D26E9A" w:rsidRPr="001848AB" w:rsidRDefault="00D26E9A" w:rsidP="007E1A3A">
      <w:pPr>
        <w:rPr>
          <w:rFonts w:ascii="Comic Sans MS" w:hAnsi="Comic Sans MS" w:cs="Comic Sans MS"/>
          <w:sz w:val="24"/>
          <w:szCs w:val="24"/>
        </w:rPr>
      </w:pPr>
      <w:r w:rsidRPr="001848AB">
        <w:rPr>
          <w:rFonts w:ascii="Comic Sans MS" w:hAnsi="Comic Sans MS" w:cs="Comic Sans MS"/>
          <w:sz w:val="24"/>
          <w:szCs w:val="24"/>
        </w:rPr>
        <w:t>To</w:t>
      </w:r>
    </w:p>
    <w:p w:rsidR="00D26E9A" w:rsidRPr="001848AB" w:rsidRDefault="00D26E9A" w:rsidP="007E1A3A">
      <w:pPr>
        <w:rPr>
          <w:rFonts w:ascii="Comic Sans MS" w:hAnsi="Comic Sans MS" w:cs="Comic Sans MS"/>
          <w:sz w:val="24"/>
          <w:szCs w:val="24"/>
        </w:rPr>
      </w:pPr>
      <w:r w:rsidRPr="001848AB">
        <w:rPr>
          <w:rFonts w:ascii="Comic Sans MS" w:hAnsi="Comic Sans MS" w:cs="Comic Sans MS"/>
          <w:sz w:val="24"/>
          <w:szCs w:val="24"/>
        </w:rPr>
        <w:t>All PGMs/GMs in TN Circle</w:t>
      </w:r>
    </w:p>
    <w:p w:rsidR="00D26E9A" w:rsidRPr="001848AB" w:rsidRDefault="00D26E9A" w:rsidP="007E1A3A">
      <w:pPr>
        <w:rPr>
          <w:rFonts w:ascii="Comic Sans MS" w:hAnsi="Comic Sans MS" w:cs="Comic Sans MS"/>
          <w:sz w:val="24"/>
          <w:szCs w:val="24"/>
        </w:rPr>
      </w:pPr>
      <w:r w:rsidRPr="001848AB">
        <w:rPr>
          <w:rFonts w:ascii="Comic Sans MS" w:hAnsi="Comic Sans MS" w:cs="Comic Sans MS"/>
          <w:sz w:val="24"/>
          <w:szCs w:val="24"/>
        </w:rPr>
        <w:t>GM(HR)/Sales &amp; Mktg(CFA)/Sales &amp; Mktg CM/NW (Plg)CFA/</w:t>
      </w:r>
    </w:p>
    <w:p w:rsidR="00D26E9A" w:rsidRPr="001848AB" w:rsidRDefault="00D26E9A" w:rsidP="007E1A3A">
      <w:pPr>
        <w:rPr>
          <w:rFonts w:ascii="Comic Sans MS" w:hAnsi="Comic Sans MS" w:cs="Comic Sans MS"/>
          <w:sz w:val="24"/>
          <w:szCs w:val="24"/>
        </w:rPr>
      </w:pPr>
      <w:r w:rsidRPr="001848AB">
        <w:rPr>
          <w:rFonts w:ascii="Comic Sans MS" w:hAnsi="Comic Sans MS" w:cs="Comic Sans MS"/>
          <w:sz w:val="24"/>
          <w:szCs w:val="24"/>
        </w:rPr>
        <w:t>NW OPS CFA/Sales Mktg CM/NW Plg  II CM/NW OPS/TR/CBT/MA</w:t>
      </w:r>
    </w:p>
    <w:p w:rsidR="00D26E9A" w:rsidRPr="001848AB" w:rsidRDefault="00D26E9A" w:rsidP="007E1A3A">
      <w:pPr>
        <w:rPr>
          <w:rFonts w:ascii="Comic Sans MS" w:hAnsi="Comic Sans MS" w:cs="Comic Sans MS"/>
          <w:sz w:val="24"/>
          <w:szCs w:val="24"/>
        </w:rPr>
      </w:pPr>
      <w:r w:rsidRPr="001848AB">
        <w:rPr>
          <w:rFonts w:ascii="Comic Sans MS" w:hAnsi="Comic Sans MS" w:cs="Comic Sans MS"/>
          <w:sz w:val="24"/>
          <w:szCs w:val="24"/>
        </w:rPr>
        <w:t>GM Enter Prise/Finance/BP &amp; IT</w:t>
      </w:r>
    </w:p>
    <w:p w:rsidR="00D26E9A" w:rsidRPr="001848AB" w:rsidRDefault="00D26E9A" w:rsidP="007E1A3A">
      <w:pPr>
        <w:rPr>
          <w:rFonts w:ascii="Comic Sans MS" w:hAnsi="Comic Sans MS" w:cs="Comic Sans MS"/>
          <w:sz w:val="24"/>
          <w:szCs w:val="24"/>
        </w:rPr>
      </w:pPr>
      <w:r w:rsidRPr="001848AB">
        <w:rPr>
          <w:rFonts w:ascii="Comic Sans MS" w:hAnsi="Comic Sans MS" w:cs="Comic Sans MS"/>
          <w:sz w:val="24"/>
          <w:szCs w:val="24"/>
        </w:rPr>
        <w:t>PCE (Civil)/Electrical/Chennai</w:t>
      </w:r>
    </w:p>
    <w:p w:rsidR="00D26E9A" w:rsidRPr="001848AB" w:rsidRDefault="00D26E9A" w:rsidP="007E1A3A">
      <w:pPr>
        <w:rPr>
          <w:rFonts w:ascii="Comic Sans MS" w:hAnsi="Comic Sans MS" w:cs="Comic Sans MS"/>
          <w:sz w:val="24"/>
          <w:szCs w:val="24"/>
        </w:rPr>
      </w:pPr>
      <w:r w:rsidRPr="001848AB">
        <w:rPr>
          <w:rFonts w:ascii="Comic Sans MS" w:hAnsi="Comic Sans MS" w:cs="Comic Sans MS"/>
          <w:sz w:val="24"/>
          <w:szCs w:val="24"/>
        </w:rPr>
        <w:t>Chief Architect Chennai</w:t>
      </w:r>
    </w:p>
    <w:p w:rsidR="00D26E9A" w:rsidRPr="001848AB" w:rsidRDefault="00D26E9A" w:rsidP="007E1A3A">
      <w:pPr>
        <w:rPr>
          <w:rFonts w:ascii="Comic Sans MS" w:hAnsi="Comic Sans MS" w:cs="Comic Sans MS"/>
          <w:sz w:val="24"/>
          <w:szCs w:val="24"/>
        </w:rPr>
      </w:pPr>
      <w:r w:rsidRPr="001848AB">
        <w:rPr>
          <w:rFonts w:ascii="Comic Sans MS" w:hAnsi="Comic Sans MS" w:cs="Comic Sans MS"/>
          <w:sz w:val="24"/>
          <w:szCs w:val="24"/>
        </w:rPr>
        <w:t>DGM RGM TTC Chennai</w:t>
      </w:r>
      <w:r>
        <w:rPr>
          <w:rFonts w:ascii="Comic Sans MS" w:hAnsi="Comic Sans MS" w:cs="Comic Sans MS"/>
          <w:sz w:val="24"/>
          <w:szCs w:val="24"/>
        </w:rPr>
        <w:t xml:space="preserve"> / </w:t>
      </w:r>
      <w:r w:rsidRPr="001848AB">
        <w:rPr>
          <w:rFonts w:ascii="Comic Sans MS" w:hAnsi="Comic Sans MS" w:cs="Comic Sans MS"/>
          <w:sz w:val="24"/>
          <w:szCs w:val="24"/>
        </w:rPr>
        <w:t>DGM (F)</w:t>
      </w:r>
    </w:p>
    <w:p w:rsidR="00D26E9A" w:rsidRPr="003364B5" w:rsidRDefault="00D26E9A" w:rsidP="007E1A3A">
      <w:r w:rsidRPr="002C2030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:rsidR="00D26E9A" w:rsidRPr="00277AD3" w:rsidRDefault="00D26E9A" w:rsidP="007E1A3A">
      <w:pPr>
        <w:jc w:val="center"/>
        <w:rPr>
          <w:rFonts w:ascii="Comic Sans MS" w:hAnsi="Comic Sans MS" w:cs="Comic Sans MS"/>
          <w:u w:val="single"/>
        </w:rPr>
      </w:pPr>
      <w:r w:rsidRPr="00277AD3">
        <w:rPr>
          <w:rFonts w:ascii="Kruti Dev 010" w:hAnsi="Kruti Dev 010" w:cs="Kruti Dev 010"/>
          <w:sz w:val="28"/>
          <w:szCs w:val="28"/>
          <w:u w:val="single"/>
        </w:rPr>
        <w:t>la-</w:t>
      </w:r>
      <w:r w:rsidRPr="00277AD3">
        <w:rPr>
          <w:rFonts w:ascii="Kruti Dev 010" w:hAnsi="Kruti Dev 010" w:cs="Kruti Dev 010"/>
          <w:u w:val="single"/>
        </w:rPr>
        <w:t>@</w:t>
      </w:r>
      <w:r w:rsidRPr="00277AD3">
        <w:rPr>
          <w:rFonts w:ascii="Comic Sans MS" w:hAnsi="Comic Sans MS" w:cs="Comic Sans MS"/>
          <w:u w:val="single"/>
        </w:rPr>
        <w:t>No:EST/</w:t>
      </w:r>
      <w:r>
        <w:rPr>
          <w:rFonts w:ascii="Comic Sans MS" w:hAnsi="Comic Sans MS" w:cs="Comic Sans MS"/>
          <w:u w:val="single"/>
        </w:rPr>
        <w:t>30</w:t>
      </w:r>
      <w:r w:rsidRPr="00277AD3">
        <w:rPr>
          <w:rFonts w:ascii="Comic Sans MS" w:hAnsi="Comic Sans MS" w:cs="Comic Sans MS"/>
          <w:u w:val="single"/>
        </w:rPr>
        <w:t>-</w:t>
      </w:r>
      <w:r>
        <w:rPr>
          <w:rFonts w:ascii="Comic Sans MS" w:hAnsi="Comic Sans MS" w:cs="Comic Sans MS"/>
          <w:u w:val="single"/>
        </w:rPr>
        <w:t xml:space="preserve">484/MGT-EDU/GENL CORR/2011   </w:t>
      </w:r>
      <w:r w:rsidRPr="00277AD3">
        <w:rPr>
          <w:rFonts w:ascii="Kruti Dev 010" w:hAnsi="Kruti Dev 010" w:cs="Kruti Dev 010"/>
          <w:sz w:val="28"/>
          <w:szCs w:val="28"/>
          <w:u w:val="single"/>
        </w:rPr>
        <w:t>fnukad@</w:t>
      </w:r>
      <w:r>
        <w:rPr>
          <w:rFonts w:ascii="Kruti Dev 010" w:hAnsi="Kruti Dev 010" w:cs="Kruti Dev 010"/>
          <w:sz w:val="28"/>
          <w:szCs w:val="28"/>
          <w:u w:val="single"/>
        </w:rPr>
        <w:t xml:space="preserve">      </w:t>
      </w:r>
      <w:r w:rsidRPr="00277AD3">
        <w:rPr>
          <w:rFonts w:ascii="Comic Sans MS" w:hAnsi="Comic Sans MS" w:cs="Comic Sans MS"/>
          <w:u w:val="single"/>
        </w:rPr>
        <w:t>Dt</w:t>
      </w:r>
      <w:r>
        <w:rPr>
          <w:rFonts w:ascii="Comic Sans MS" w:hAnsi="Comic Sans MS" w:cs="Comic Sans MS"/>
          <w:u w:val="single"/>
        </w:rPr>
        <w:t xml:space="preserve"> :</w:t>
      </w:r>
      <w:r w:rsidRPr="00277AD3">
        <w:rPr>
          <w:rFonts w:ascii="Comic Sans MS" w:hAnsi="Comic Sans MS" w:cs="Comic Sans MS"/>
          <w:u w:val="single"/>
        </w:rPr>
        <w:t xml:space="preserve"> </w:t>
      </w:r>
      <w:r>
        <w:rPr>
          <w:rFonts w:ascii="Comic Sans MS" w:hAnsi="Comic Sans MS" w:cs="Comic Sans MS"/>
          <w:u w:val="single"/>
        </w:rPr>
        <w:t xml:space="preserve">   </w:t>
      </w:r>
      <w:r w:rsidRPr="00277AD3">
        <w:rPr>
          <w:rFonts w:ascii="Comic Sans MS" w:hAnsi="Comic Sans MS" w:cs="Comic Sans MS"/>
          <w:u w:val="single"/>
        </w:rPr>
        <w:t xml:space="preserve"> </w:t>
      </w:r>
      <w:r>
        <w:rPr>
          <w:rFonts w:ascii="Comic Sans MS" w:hAnsi="Comic Sans MS" w:cs="Comic Sans MS"/>
          <w:u w:val="single"/>
        </w:rPr>
        <w:t>25</w:t>
      </w:r>
      <w:r w:rsidRPr="00277AD3">
        <w:rPr>
          <w:rFonts w:ascii="Comic Sans MS" w:hAnsi="Comic Sans MS" w:cs="Comic Sans MS"/>
          <w:u w:val="single"/>
        </w:rPr>
        <w:t>.</w:t>
      </w:r>
      <w:r>
        <w:rPr>
          <w:rFonts w:ascii="Comic Sans MS" w:hAnsi="Comic Sans MS" w:cs="Comic Sans MS"/>
          <w:u w:val="single"/>
        </w:rPr>
        <w:t>07</w:t>
      </w:r>
      <w:r w:rsidRPr="00277AD3">
        <w:rPr>
          <w:rFonts w:ascii="Comic Sans MS" w:hAnsi="Comic Sans MS" w:cs="Comic Sans MS"/>
          <w:u w:val="single"/>
        </w:rPr>
        <w:t>.201</w:t>
      </w:r>
      <w:r>
        <w:rPr>
          <w:rFonts w:ascii="Comic Sans MS" w:hAnsi="Comic Sans MS" w:cs="Comic Sans MS"/>
          <w:u w:val="single"/>
        </w:rPr>
        <w:t>2</w:t>
      </w:r>
      <w:r w:rsidRPr="00277AD3">
        <w:rPr>
          <w:rFonts w:ascii="Comic Sans MS" w:hAnsi="Comic Sans MS" w:cs="Comic Sans MS"/>
          <w:u w:val="single"/>
        </w:rPr>
        <w:t>.</w:t>
      </w:r>
    </w:p>
    <w:p w:rsidR="00D26E9A" w:rsidRDefault="00D26E9A" w:rsidP="007E1A3A">
      <w:pPr>
        <w:pStyle w:val="NoSpacing"/>
        <w:rPr>
          <w:rFonts w:ascii="Verdana" w:hAnsi="Verdana" w:cs="Verdana"/>
        </w:rPr>
      </w:pPr>
    </w:p>
    <w:p w:rsidR="00D26E9A" w:rsidRPr="001848AB" w:rsidRDefault="00D26E9A" w:rsidP="007E1A3A">
      <w:pPr>
        <w:pStyle w:val="NoSpacing"/>
        <w:rPr>
          <w:rFonts w:ascii="Comic Sans MS" w:hAnsi="Comic Sans MS" w:cs="Comic Sans MS"/>
          <w:b/>
          <w:bCs/>
          <w:sz w:val="24"/>
          <w:szCs w:val="24"/>
        </w:rPr>
      </w:pPr>
      <w:r w:rsidRPr="001848AB">
        <w:rPr>
          <w:rFonts w:ascii="Comic Sans MS" w:hAnsi="Comic Sans MS" w:cs="Comic Sans MS"/>
          <w:sz w:val="24"/>
          <w:szCs w:val="24"/>
        </w:rPr>
        <w:t xml:space="preserve">Sub: BSNL Distance Learning </w:t>
      </w:r>
      <w:r w:rsidRPr="00881227">
        <w:rPr>
          <w:rFonts w:ascii="Comic Sans MS" w:hAnsi="Comic Sans MS" w:cs="Comic Sans MS"/>
          <w:sz w:val="24"/>
          <w:szCs w:val="24"/>
        </w:rPr>
        <w:t>Scheme –reg.</w:t>
      </w:r>
    </w:p>
    <w:p w:rsidR="00D26E9A" w:rsidRPr="001848AB" w:rsidRDefault="00D26E9A" w:rsidP="007E1A3A">
      <w:pPr>
        <w:pStyle w:val="NoSpacing"/>
        <w:ind w:left="720"/>
        <w:rPr>
          <w:rFonts w:ascii="Comic Sans MS" w:hAnsi="Comic Sans MS" w:cs="Comic Sans MS"/>
          <w:b/>
          <w:bCs/>
          <w:sz w:val="24"/>
          <w:szCs w:val="24"/>
        </w:rPr>
      </w:pPr>
      <w:r w:rsidRPr="001848AB">
        <w:rPr>
          <w:rFonts w:ascii="Comic Sans MS" w:hAnsi="Comic Sans MS" w:cs="Comic Sans MS"/>
          <w:b/>
          <w:bCs/>
          <w:sz w:val="24"/>
          <w:szCs w:val="24"/>
        </w:rPr>
        <w:t xml:space="preserve">       </w:t>
      </w:r>
    </w:p>
    <w:p w:rsidR="00D26E9A" w:rsidRDefault="00D26E9A" w:rsidP="007E1A3A">
      <w:pPr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      </w:t>
      </w:r>
      <w:r w:rsidRPr="001848AB">
        <w:rPr>
          <w:rFonts w:ascii="Comic Sans MS" w:hAnsi="Comic Sans MS" w:cs="Comic Sans MS"/>
          <w:sz w:val="24"/>
          <w:szCs w:val="24"/>
        </w:rPr>
        <w:t>As per Corporate office letter no.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1848AB">
        <w:rPr>
          <w:rFonts w:ascii="Comic Sans MS" w:hAnsi="Comic Sans MS" w:cs="Comic Sans MS"/>
          <w:sz w:val="24"/>
          <w:szCs w:val="24"/>
        </w:rPr>
        <w:t>7-6/2008-Trg (Vol.II)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1848AB">
        <w:rPr>
          <w:rFonts w:ascii="Comic Sans MS" w:hAnsi="Comic Sans MS" w:cs="Comic Sans MS"/>
          <w:sz w:val="24"/>
          <w:szCs w:val="24"/>
        </w:rPr>
        <w:t>dated 11.06.2012</w:t>
      </w:r>
    </w:p>
    <w:p w:rsidR="00D26E9A" w:rsidRPr="001848AB" w:rsidRDefault="00D26E9A" w:rsidP="007E1A3A">
      <w:pPr>
        <w:jc w:val="both"/>
        <w:rPr>
          <w:rFonts w:ascii="Comic Sans MS" w:hAnsi="Comic Sans MS" w:cs="Comic Sans MS"/>
          <w:sz w:val="24"/>
          <w:szCs w:val="24"/>
        </w:rPr>
      </w:pPr>
      <w:r w:rsidRPr="001848AB">
        <w:rPr>
          <w:rFonts w:ascii="Comic Sans MS" w:hAnsi="Comic Sans MS" w:cs="Comic Sans MS"/>
          <w:sz w:val="24"/>
          <w:szCs w:val="24"/>
        </w:rPr>
        <w:t>(Copy enclosed along with the Annexure I), the following instructions are</w:t>
      </w:r>
      <w:r>
        <w:rPr>
          <w:rFonts w:ascii="Comic Sans MS" w:hAnsi="Comic Sans MS" w:cs="Comic Sans MS"/>
          <w:sz w:val="24"/>
          <w:szCs w:val="24"/>
        </w:rPr>
        <w:t xml:space="preserve"> is</w:t>
      </w:r>
      <w:r w:rsidRPr="001848AB">
        <w:rPr>
          <w:rFonts w:ascii="Comic Sans MS" w:hAnsi="Comic Sans MS" w:cs="Comic Sans MS"/>
          <w:sz w:val="24"/>
          <w:szCs w:val="24"/>
        </w:rPr>
        <w:t>sued.</w:t>
      </w:r>
    </w:p>
    <w:p w:rsidR="00D26E9A" w:rsidRPr="001848AB" w:rsidRDefault="00D26E9A" w:rsidP="007E1A3A">
      <w:pPr>
        <w:rPr>
          <w:rFonts w:ascii="Comic Sans MS" w:hAnsi="Comic Sans MS" w:cs="Comic Sans MS"/>
          <w:sz w:val="24"/>
          <w:szCs w:val="24"/>
        </w:rPr>
      </w:pPr>
    </w:p>
    <w:p w:rsidR="00D26E9A" w:rsidRPr="001848AB" w:rsidRDefault="00D26E9A" w:rsidP="007E1A3A">
      <w:pPr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1848AB">
        <w:rPr>
          <w:rFonts w:ascii="Comic Sans MS" w:hAnsi="Comic Sans MS" w:cs="Comic Sans MS"/>
          <w:sz w:val="24"/>
          <w:szCs w:val="24"/>
        </w:rPr>
        <w:t xml:space="preserve">Scheme of reimbursement of tuition fees under Management Education </w:t>
      </w:r>
      <w:r w:rsidRPr="001848AB">
        <w:rPr>
          <w:rFonts w:ascii="Comic Sans MS" w:hAnsi="Comic Sans MS" w:cs="Comic Sans MS"/>
          <w:b/>
          <w:bCs/>
          <w:sz w:val="24"/>
          <w:szCs w:val="24"/>
        </w:rPr>
        <w:t>may be put on hold</w:t>
      </w:r>
      <w:r w:rsidRPr="001848AB">
        <w:rPr>
          <w:rFonts w:ascii="Comic Sans MS" w:hAnsi="Comic Sans MS" w:cs="Comic Sans MS"/>
          <w:sz w:val="24"/>
          <w:szCs w:val="24"/>
        </w:rPr>
        <w:t xml:space="preserve"> with effect from 11.06.2012</w:t>
      </w:r>
    </w:p>
    <w:p w:rsidR="00D26E9A" w:rsidRDefault="00D26E9A" w:rsidP="00A5490C">
      <w:pPr>
        <w:ind w:left="720"/>
        <w:jc w:val="both"/>
        <w:rPr>
          <w:rFonts w:ascii="Comic Sans MS" w:hAnsi="Comic Sans MS" w:cs="Comic Sans MS"/>
          <w:sz w:val="24"/>
          <w:szCs w:val="24"/>
        </w:rPr>
      </w:pPr>
    </w:p>
    <w:p w:rsidR="00D26E9A" w:rsidRPr="001848AB" w:rsidRDefault="00D26E9A" w:rsidP="007E1A3A">
      <w:pPr>
        <w:numPr>
          <w:ilvl w:val="0"/>
          <w:numId w:val="1"/>
        </w:numPr>
        <w:jc w:val="both"/>
        <w:rPr>
          <w:rFonts w:ascii="Comic Sans MS" w:hAnsi="Comic Sans MS" w:cs="Comic Sans MS"/>
          <w:sz w:val="24"/>
          <w:szCs w:val="24"/>
        </w:rPr>
      </w:pPr>
      <w:r w:rsidRPr="001848AB">
        <w:rPr>
          <w:rFonts w:ascii="Comic Sans MS" w:hAnsi="Comic Sans MS" w:cs="Comic Sans MS"/>
          <w:sz w:val="24"/>
          <w:szCs w:val="24"/>
        </w:rPr>
        <w:t>In Annexure I, the list of officers/officials enrolled in BSNL Distance Learning Scheme 2010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1848AB">
        <w:rPr>
          <w:rFonts w:ascii="Comic Sans MS" w:hAnsi="Comic Sans MS" w:cs="Comic Sans MS"/>
          <w:sz w:val="24"/>
          <w:szCs w:val="24"/>
        </w:rPr>
        <w:t>(from National Open university/State Open Universities only) w.e.f.01.10</w:t>
      </w:r>
      <w:r>
        <w:rPr>
          <w:rFonts w:ascii="Comic Sans MS" w:hAnsi="Comic Sans MS" w:cs="Comic Sans MS"/>
          <w:sz w:val="24"/>
          <w:szCs w:val="24"/>
        </w:rPr>
        <w:t>.</w:t>
      </w:r>
      <w:r w:rsidRPr="001848AB">
        <w:rPr>
          <w:rFonts w:ascii="Comic Sans MS" w:hAnsi="Comic Sans MS" w:cs="Comic Sans MS"/>
          <w:sz w:val="24"/>
          <w:szCs w:val="24"/>
        </w:rPr>
        <w:t xml:space="preserve">2010 may </w:t>
      </w:r>
      <w:r>
        <w:rPr>
          <w:rFonts w:ascii="Comic Sans MS" w:hAnsi="Comic Sans MS" w:cs="Comic Sans MS"/>
          <w:sz w:val="24"/>
          <w:szCs w:val="24"/>
        </w:rPr>
        <w:t xml:space="preserve">be </w:t>
      </w:r>
      <w:r w:rsidRPr="001848AB">
        <w:rPr>
          <w:rFonts w:ascii="Comic Sans MS" w:hAnsi="Comic Sans MS" w:cs="Comic Sans MS"/>
          <w:sz w:val="24"/>
          <w:szCs w:val="24"/>
        </w:rPr>
        <w:t xml:space="preserve">furnished. The name of such officer/officials along with  ANNEXURE II </w:t>
      </w:r>
      <w:r>
        <w:rPr>
          <w:rFonts w:ascii="Comic Sans MS" w:hAnsi="Comic Sans MS" w:cs="Comic Sans MS"/>
          <w:sz w:val="24"/>
          <w:szCs w:val="24"/>
        </w:rPr>
        <w:t xml:space="preserve">(copy enclosed) </w:t>
      </w:r>
      <w:r w:rsidRPr="001848AB">
        <w:rPr>
          <w:rFonts w:ascii="Comic Sans MS" w:hAnsi="Comic Sans MS" w:cs="Comic Sans MS"/>
          <w:sz w:val="24"/>
          <w:szCs w:val="24"/>
        </w:rPr>
        <w:t xml:space="preserve">duly filled may be forwarded </w:t>
      </w:r>
      <w:r w:rsidRPr="00881227">
        <w:rPr>
          <w:rFonts w:ascii="Comic Sans MS" w:hAnsi="Comic Sans MS" w:cs="Comic Sans MS"/>
          <w:b/>
          <w:bCs/>
          <w:sz w:val="24"/>
          <w:szCs w:val="24"/>
        </w:rPr>
        <w:t>by</w:t>
      </w:r>
      <w:r w:rsidRPr="001848AB">
        <w:rPr>
          <w:rFonts w:ascii="Comic Sans MS" w:hAnsi="Comic Sans MS" w:cs="Comic Sans MS"/>
          <w:sz w:val="24"/>
          <w:szCs w:val="24"/>
        </w:rPr>
        <w:t xml:space="preserve"> </w:t>
      </w:r>
      <w:r w:rsidRPr="00881227">
        <w:rPr>
          <w:rFonts w:ascii="Comic Sans MS" w:hAnsi="Comic Sans MS" w:cs="Comic Sans MS"/>
          <w:b/>
          <w:bCs/>
          <w:sz w:val="24"/>
          <w:szCs w:val="24"/>
        </w:rPr>
        <w:t>return FAX</w:t>
      </w:r>
      <w:r w:rsidRPr="001848AB">
        <w:rPr>
          <w:rFonts w:ascii="Comic Sans MS" w:hAnsi="Comic Sans MS" w:cs="Comic Sans MS"/>
          <w:sz w:val="24"/>
          <w:szCs w:val="24"/>
        </w:rPr>
        <w:t xml:space="preserve"> to SDE(HRD) O/o CGM, BSNL TN Circle, Chennai, for making entries in the CTMS Package.  </w:t>
      </w:r>
    </w:p>
    <w:p w:rsidR="00D26E9A" w:rsidRPr="001848AB" w:rsidRDefault="00D26E9A" w:rsidP="007E1A3A">
      <w:pPr>
        <w:ind w:left="-30616"/>
        <w:jc w:val="both"/>
        <w:rPr>
          <w:rFonts w:ascii="Comic Sans MS" w:hAnsi="Comic Sans MS" w:cs="Comic Sans MS"/>
          <w:sz w:val="24"/>
          <w:szCs w:val="24"/>
        </w:rPr>
      </w:pPr>
      <w:r w:rsidRPr="001848AB">
        <w:rPr>
          <w:rFonts w:ascii="Comic Sans MS" w:hAnsi="Comic Sans MS" w:cs="Comic Sans MS"/>
          <w:sz w:val="24"/>
          <w:szCs w:val="24"/>
        </w:rPr>
        <w:t>ers enrolled under BSNL Distance Learning Scheme 2010( from National Open University/State Open University) w.e.from 01.10.2010</w:t>
      </w:r>
      <w:r w:rsidRPr="007E1A3A">
        <w:rPr>
          <w:rFonts w:ascii="Comic Sans MS" w:hAnsi="Comic Sans MS" w:cs="Comic Sans MS"/>
          <w:sz w:val="24"/>
          <w:szCs w:val="24"/>
        </w:rPr>
        <w:t xml:space="preserve"> </w:t>
      </w:r>
      <w:r w:rsidRPr="001848AB">
        <w:rPr>
          <w:rFonts w:ascii="Comic Sans MS" w:hAnsi="Comic Sans MS" w:cs="Comic Sans MS"/>
          <w:sz w:val="24"/>
          <w:szCs w:val="24"/>
        </w:rPr>
        <w:t>In Annexure I, the list of officers/officials enrolled in BSNL Distance Learning Scheme</w:t>
      </w:r>
    </w:p>
    <w:p w:rsidR="00D26E9A" w:rsidRPr="001848AB" w:rsidRDefault="00D26E9A" w:rsidP="007E1A3A">
      <w:pPr>
        <w:jc w:val="both"/>
        <w:rPr>
          <w:rFonts w:ascii="Comic Sans MS" w:hAnsi="Comic Sans MS" w:cs="Comic Sans MS"/>
          <w:b/>
          <w:bCs/>
          <w:sz w:val="24"/>
          <w:szCs w:val="24"/>
        </w:rPr>
      </w:pPr>
      <w:r w:rsidRPr="001848AB">
        <w:rPr>
          <w:rFonts w:ascii="Comic Sans MS" w:hAnsi="Comic Sans MS" w:cs="Comic Sans MS"/>
          <w:b/>
          <w:bCs/>
          <w:sz w:val="24"/>
          <w:szCs w:val="24"/>
        </w:rPr>
        <w:t>Matter most urgent.</w:t>
      </w:r>
    </w:p>
    <w:p w:rsidR="00D26E9A" w:rsidRPr="00660D82" w:rsidRDefault="00D26E9A" w:rsidP="007E1A3A">
      <w:pPr>
        <w:jc w:val="both"/>
        <w:rPr>
          <w:rFonts w:ascii="Verdana" w:hAnsi="Verdana" w:cs="Verdana"/>
          <w:b/>
          <w:bCs/>
        </w:rPr>
      </w:pPr>
    </w:p>
    <w:p w:rsidR="00D26E9A" w:rsidRDefault="00D26E9A" w:rsidP="007E1A3A">
      <w:pPr>
        <w:jc w:val="both"/>
        <w:rPr>
          <w:rFonts w:ascii="Verdana" w:hAnsi="Verdana" w:cs="Verdana"/>
        </w:rPr>
      </w:pPr>
    </w:p>
    <w:p w:rsidR="00D26E9A" w:rsidRDefault="00D26E9A" w:rsidP="007E1A3A">
      <w:pPr>
        <w:ind w:left="4320" w:firstLine="720"/>
        <w:rPr>
          <w:rFonts w:ascii="Verdana" w:hAnsi="Verdana" w:cs="Verdana"/>
        </w:rPr>
      </w:pPr>
      <w:r>
        <w:rPr>
          <w:rFonts w:ascii="Verdana" w:hAnsi="Verdana" w:cs="Verdana"/>
        </w:rPr>
        <w:t>/Signed/</w:t>
      </w:r>
    </w:p>
    <w:p w:rsidR="00D26E9A" w:rsidRPr="0035589D" w:rsidRDefault="00D26E9A" w:rsidP="007E1A3A">
      <w:pPr>
        <w:rPr>
          <w:rFonts w:ascii="Comic Sans MS" w:hAnsi="Comic Sans MS" w:cs="Comic Sans MS"/>
          <w:b/>
          <w:bCs/>
        </w:rPr>
      </w:pPr>
      <w:r>
        <w:rPr>
          <w:rFonts w:ascii="Verdana" w:hAnsi="Verdana" w:cs="Verdana"/>
        </w:rPr>
        <w:tab/>
        <w:t xml:space="preserve">                          </w:t>
      </w:r>
      <w:r w:rsidRPr="0035589D">
        <w:rPr>
          <w:b/>
          <w:bCs/>
          <w:sz w:val="32"/>
          <w:szCs w:val="32"/>
        </w:rPr>
        <w:t>(</w:t>
      </w:r>
      <w:r w:rsidRPr="0035589D">
        <w:rPr>
          <w:rFonts w:ascii="Kruti Dev 010" w:hAnsi="Kruti Dev 010" w:cs="Kruti Dev 010"/>
          <w:b/>
          <w:bCs/>
          <w:sz w:val="32"/>
          <w:szCs w:val="32"/>
        </w:rPr>
        <w:t>,e-,l- f=iqjlqanjh@</w:t>
      </w:r>
      <w:r w:rsidRPr="0035589D">
        <w:rPr>
          <w:rFonts w:ascii="Comic Sans MS" w:hAnsi="Comic Sans MS" w:cs="Comic Sans MS"/>
          <w:b/>
          <w:bCs/>
          <w:sz w:val="32"/>
          <w:szCs w:val="32"/>
        </w:rPr>
        <w:t xml:space="preserve"> </w:t>
      </w:r>
      <w:r w:rsidRPr="0035589D">
        <w:rPr>
          <w:rFonts w:ascii="Comic Sans MS" w:hAnsi="Comic Sans MS" w:cs="Comic Sans MS"/>
          <w:b/>
          <w:bCs/>
        </w:rPr>
        <w:t>M.S.THIRUPURASUNDARI)</w:t>
      </w:r>
    </w:p>
    <w:p w:rsidR="00D26E9A" w:rsidRPr="0035589D" w:rsidRDefault="00D26E9A" w:rsidP="007E1A3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Kruti Dev 010" w:hAnsi="Kruti Dev 010" w:cs="Kruti Dev 010"/>
          <w:b/>
          <w:bCs/>
          <w:sz w:val="32"/>
          <w:szCs w:val="32"/>
        </w:rPr>
        <w:t xml:space="preserve">                        </w:t>
      </w:r>
      <w:r w:rsidRPr="0035589D">
        <w:rPr>
          <w:rFonts w:ascii="Kruti Dev 010" w:hAnsi="Kruti Dev 010" w:cs="Kruti Dev 010"/>
          <w:b/>
          <w:bCs/>
          <w:sz w:val="32"/>
          <w:szCs w:val="32"/>
        </w:rPr>
        <w:t>Lkgk;d</w:t>
      </w:r>
      <w:r w:rsidRPr="0035589D">
        <w:rPr>
          <w:rFonts w:ascii="Shusha" w:hAnsi="Shusha" w:cs="Shusha"/>
          <w:b/>
          <w:bCs/>
          <w:sz w:val="32"/>
          <w:szCs w:val="32"/>
        </w:rPr>
        <w:t xml:space="preserve"> </w:t>
      </w:r>
      <w:r w:rsidRPr="0035589D">
        <w:rPr>
          <w:rFonts w:ascii="Kruti Dev 010" w:hAnsi="Kruti Dev 010" w:cs="Kruti Dev 010"/>
          <w:b/>
          <w:bCs/>
          <w:sz w:val="32"/>
          <w:szCs w:val="32"/>
        </w:rPr>
        <w:t xml:space="preserve">egkizca/kd </w:t>
      </w:r>
      <w:r w:rsidRPr="0035589D">
        <w:rPr>
          <w:rFonts w:ascii="Arial" w:hAnsi="Arial" w:cs="Arial"/>
          <w:b/>
          <w:bCs/>
          <w:sz w:val="32"/>
          <w:szCs w:val="32"/>
        </w:rPr>
        <w:t xml:space="preserve">( </w:t>
      </w:r>
      <w:r w:rsidRPr="0035589D">
        <w:rPr>
          <w:rFonts w:ascii="Kruti Dev 010" w:hAnsi="Kruti Dev 010" w:cs="Kruti Dev 010"/>
          <w:b/>
          <w:bCs/>
          <w:sz w:val="32"/>
          <w:szCs w:val="32"/>
        </w:rPr>
        <w:t>Hk- o LFkk-</w:t>
      </w:r>
      <w:r w:rsidRPr="0035589D">
        <w:rPr>
          <w:rFonts w:ascii="Arial" w:hAnsi="Arial" w:cs="Arial"/>
          <w:b/>
          <w:bCs/>
          <w:sz w:val="32"/>
          <w:szCs w:val="32"/>
        </w:rPr>
        <w:t xml:space="preserve"> )/AGM(R&amp;E)</w:t>
      </w:r>
    </w:p>
    <w:p w:rsidR="00D26E9A" w:rsidRPr="0035589D" w:rsidRDefault="00D26E9A" w:rsidP="007E1A3A">
      <w:pPr>
        <w:tabs>
          <w:tab w:val="left" w:pos="4500"/>
        </w:tabs>
        <w:rPr>
          <w:rFonts w:ascii="Kruti Dev 010" w:hAnsi="Kruti Dev 010" w:cs="Kruti Dev 010"/>
          <w:b/>
          <w:bCs/>
          <w:sz w:val="32"/>
          <w:szCs w:val="32"/>
        </w:rPr>
      </w:pPr>
      <w:r>
        <w:rPr>
          <w:rFonts w:ascii="Kruti Dev 010" w:hAnsi="Kruti Dev 010" w:cs="Kruti Dev 010"/>
          <w:b/>
          <w:bCs/>
          <w:sz w:val="32"/>
          <w:szCs w:val="32"/>
        </w:rPr>
        <w:t xml:space="preserve">                           </w:t>
      </w:r>
      <w:r w:rsidRPr="0035589D">
        <w:rPr>
          <w:rFonts w:ascii="Kruti Dev 010" w:hAnsi="Kruti Dev 010" w:cs="Kruti Dev 010"/>
          <w:b/>
          <w:bCs/>
          <w:sz w:val="32"/>
          <w:szCs w:val="32"/>
        </w:rPr>
        <w:t>dk;kZ- eq-e-iz- ch,l,u,y Vh,u lfdZy</w:t>
      </w:r>
      <w:r>
        <w:rPr>
          <w:rFonts w:ascii="Kruti Dev 010" w:hAnsi="Kruti Dev 010" w:cs="Kruti Dev 010"/>
          <w:b/>
          <w:bCs/>
          <w:sz w:val="32"/>
          <w:szCs w:val="32"/>
        </w:rPr>
        <w:tab/>
      </w:r>
    </w:p>
    <w:p w:rsidR="00D26E9A" w:rsidRPr="0035589D" w:rsidRDefault="00D26E9A" w:rsidP="007E1A3A">
      <w:pPr>
        <w:rPr>
          <w:rFonts w:ascii="Kruti Dev 010" w:hAnsi="Kruti Dev 010" w:cs="Kruti Dev 010"/>
          <w:b/>
          <w:bCs/>
          <w:sz w:val="32"/>
          <w:szCs w:val="32"/>
        </w:rPr>
      </w:pPr>
      <w:r>
        <w:rPr>
          <w:rFonts w:ascii="Kruti Dev 010" w:hAnsi="Kruti Dev 010" w:cs="Kruti Dev 010"/>
          <w:b/>
          <w:bCs/>
          <w:sz w:val="32"/>
          <w:szCs w:val="32"/>
        </w:rPr>
        <w:t xml:space="preserve">                                   </w:t>
      </w:r>
      <w:r w:rsidRPr="0035589D">
        <w:rPr>
          <w:rFonts w:ascii="Kruti Dev 010" w:hAnsi="Kruti Dev 010" w:cs="Kruti Dev 010"/>
          <w:b/>
          <w:bCs/>
          <w:sz w:val="32"/>
          <w:szCs w:val="32"/>
        </w:rPr>
        <w:t>psUubZ 600 002</w:t>
      </w:r>
    </w:p>
    <w:p w:rsidR="00D26E9A" w:rsidRDefault="00D26E9A">
      <w:pPr>
        <w:rPr>
          <w:rFonts w:ascii="Comic Sans MS" w:hAnsi="Comic Sans MS" w:cs="Comic Sans MS"/>
          <w:sz w:val="24"/>
          <w:szCs w:val="24"/>
        </w:rPr>
      </w:pPr>
    </w:p>
    <w:p w:rsidR="00D26E9A" w:rsidRDefault="00D26E9A">
      <w:pPr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 xml:space="preserve"> </w:t>
      </w:r>
    </w:p>
    <w:p w:rsidR="00D26E9A" w:rsidRDefault="00D26E9A">
      <w:pPr>
        <w:rPr>
          <w:rFonts w:ascii="Comic Sans MS" w:hAnsi="Comic Sans MS" w:cs="Comic Sans MS"/>
          <w:sz w:val="24"/>
          <w:szCs w:val="24"/>
        </w:rPr>
      </w:pPr>
    </w:p>
    <w:p w:rsidR="00D26E9A" w:rsidRDefault="00D26E9A" w:rsidP="00A96977">
      <w:pPr>
        <w:autoSpaceDE w:val="0"/>
        <w:autoSpaceDN w:val="0"/>
        <w:adjustRightInd w:val="0"/>
        <w:rPr>
          <w:rFonts w:ascii="Verdana" w:hAnsi="Verdana" w:cs="Verdana"/>
          <w:b/>
          <w:bCs/>
          <w:sz w:val="24"/>
          <w:szCs w:val="24"/>
          <w:lang w:val="en-IN"/>
        </w:rPr>
      </w:pPr>
    </w:p>
    <w:p w:rsidR="00D26E9A" w:rsidRDefault="00D26E9A" w:rsidP="00F55D0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8"/>
          <w:szCs w:val="28"/>
          <w:lang w:val="en-IN"/>
        </w:rPr>
      </w:pPr>
      <w:r w:rsidRPr="00A27A6C">
        <w:rPr>
          <w:rFonts w:ascii="Verdana" w:hAnsi="Verdana" w:cs="Verdana"/>
          <w:b/>
          <w:bCs/>
          <w:i/>
          <w:iCs/>
          <w:noProof/>
          <w:sz w:val="28"/>
          <w:szCs w:val="28"/>
          <w:lang w:val="en-US"/>
        </w:rPr>
        <w:pict>
          <v:shape id="Picture 1" o:spid="_x0000_i1025" type="#_x0000_t75" style="width:499.5pt;height:552pt;visibility:visible">
            <v:imagedata r:id="rId8" o:title="" gain="99297f" blacklevel="-6554f" grayscale="t"/>
          </v:shape>
        </w:pict>
      </w:r>
    </w:p>
    <w:p w:rsidR="00D26E9A" w:rsidRDefault="00D26E9A" w:rsidP="00F55D0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8"/>
          <w:szCs w:val="28"/>
          <w:lang w:val="en-IN"/>
        </w:rPr>
      </w:pPr>
    </w:p>
    <w:p w:rsidR="00D26E9A" w:rsidRDefault="00D26E9A" w:rsidP="00F55D0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8"/>
          <w:szCs w:val="28"/>
          <w:lang w:val="en-IN"/>
        </w:rPr>
      </w:pPr>
    </w:p>
    <w:p w:rsidR="00D26E9A" w:rsidRDefault="00D26E9A" w:rsidP="00F55D0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8"/>
          <w:szCs w:val="28"/>
          <w:lang w:val="en-IN"/>
        </w:rPr>
      </w:pPr>
    </w:p>
    <w:p w:rsidR="00D26E9A" w:rsidRDefault="00D26E9A" w:rsidP="00F55D0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8"/>
          <w:szCs w:val="28"/>
          <w:lang w:val="en-IN"/>
        </w:rPr>
      </w:pPr>
    </w:p>
    <w:p w:rsidR="00D26E9A" w:rsidRDefault="00D26E9A" w:rsidP="00F55D0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8"/>
          <w:szCs w:val="28"/>
          <w:lang w:val="en-IN"/>
        </w:rPr>
      </w:pPr>
    </w:p>
    <w:p w:rsidR="00D26E9A" w:rsidRDefault="00D26E9A" w:rsidP="00F55D0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8"/>
          <w:szCs w:val="28"/>
          <w:lang w:val="en-IN"/>
        </w:rPr>
      </w:pPr>
    </w:p>
    <w:p w:rsidR="00D26E9A" w:rsidRDefault="00D26E9A" w:rsidP="00F55D0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8"/>
          <w:szCs w:val="28"/>
          <w:lang w:val="en-IN"/>
        </w:rPr>
      </w:pPr>
    </w:p>
    <w:p w:rsidR="00D26E9A" w:rsidRDefault="00D26E9A" w:rsidP="00F55D0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8"/>
          <w:szCs w:val="28"/>
          <w:lang w:val="en-IN"/>
        </w:rPr>
      </w:pPr>
    </w:p>
    <w:p w:rsidR="00D26E9A" w:rsidRDefault="00D26E9A" w:rsidP="00F55D0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8"/>
          <w:szCs w:val="28"/>
          <w:lang w:val="en-IN"/>
        </w:rPr>
      </w:pPr>
    </w:p>
    <w:p w:rsidR="00D26E9A" w:rsidRDefault="00D26E9A" w:rsidP="00A96977">
      <w:pPr>
        <w:autoSpaceDE w:val="0"/>
        <w:autoSpaceDN w:val="0"/>
        <w:adjustRightInd w:val="0"/>
        <w:jc w:val="right"/>
        <w:rPr>
          <w:rFonts w:ascii="Verdana" w:hAnsi="Verdana" w:cs="Verdana"/>
          <w:b/>
          <w:bCs/>
          <w:i/>
          <w:iCs/>
          <w:sz w:val="28"/>
          <w:szCs w:val="28"/>
          <w:lang w:val="en-IN"/>
        </w:rPr>
      </w:pPr>
      <w:r>
        <w:rPr>
          <w:rFonts w:ascii="Verdana" w:hAnsi="Verdana" w:cs="Verdana"/>
          <w:b/>
          <w:bCs/>
          <w:i/>
          <w:iCs/>
          <w:sz w:val="28"/>
          <w:szCs w:val="28"/>
          <w:lang w:val="en-IN"/>
        </w:rPr>
        <w:t>Annexure-II</w:t>
      </w:r>
    </w:p>
    <w:p w:rsidR="00D26E9A" w:rsidRDefault="00D26E9A" w:rsidP="00A96977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8"/>
          <w:szCs w:val="28"/>
          <w:lang w:val="en-IN"/>
        </w:rPr>
      </w:pPr>
      <w:r>
        <w:rPr>
          <w:rFonts w:ascii="Verdana" w:hAnsi="Verdana" w:cs="Verdana"/>
          <w:b/>
          <w:bCs/>
          <w:sz w:val="28"/>
          <w:szCs w:val="28"/>
          <w:lang w:val="en-IN"/>
        </w:rPr>
        <w:t>BSNL Distance Learning Scheme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Name of Officer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Designation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Staff No.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HRM No.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Date of Birth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Date of Superannuation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Sex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Category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Complete Office Address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Telephone No.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Mobile No.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E-mail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Educational Qualification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Name of the Course / Program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Types of Program/Course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Name of open University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Whether the university is duly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 xml:space="preserve"> approved by Distance Education Council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Whether the course/ program is duly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approved by Distance Education Council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Expected Commencement date of program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Expected Completion date of program</w:t>
      </w:r>
    </w:p>
    <w:p w:rsidR="00D26E9A" w:rsidRDefault="00D26E9A" w:rsidP="00A96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The Fees/Cost of the course</w:t>
      </w:r>
    </w:p>
    <w:p w:rsidR="00D26E9A" w:rsidRDefault="00D26E9A" w:rsidP="00A96977">
      <w:pPr>
        <w:autoSpaceDE w:val="0"/>
        <w:autoSpaceDN w:val="0"/>
        <w:adjustRightInd w:val="0"/>
        <w:jc w:val="center"/>
        <w:rPr>
          <w:rFonts w:ascii="Verdana" w:hAnsi="Verdana" w:cs="Verdana"/>
          <w:sz w:val="28"/>
          <w:szCs w:val="28"/>
          <w:lang w:val="en-IN"/>
        </w:rPr>
      </w:pPr>
      <w:r>
        <w:rPr>
          <w:rFonts w:ascii="Verdana" w:hAnsi="Verdana" w:cs="Verdana"/>
          <w:sz w:val="28"/>
          <w:szCs w:val="28"/>
          <w:lang w:val="en-IN"/>
        </w:rPr>
        <w:t>Undertaking</w:t>
      </w:r>
    </w:p>
    <w:p w:rsidR="00D26E9A" w:rsidRDefault="00D26E9A" w:rsidP="00A96977">
      <w:pPr>
        <w:autoSpaceDE w:val="0"/>
        <w:autoSpaceDN w:val="0"/>
        <w:adjustRightInd w:val="0"/>
        <w:rPr>
          <w:rFonts w:ascii="Verdana" w:hAnsi="Verdana" w:cs="Verdana"/>
          <w:lang w:val="en-IN"/>
        </w:rPr>
      </w:pPr>
    </w:p>
    <w:p w:rsidR="00D26E9A" w:rsidRDefault="00D26E9A" w:rsidP="00A96977">
      <w:pPr>
        <w:autoSpaceDE w:val="0"/>
        <w:autoSpaceDN w:val="0"/>
        <w:adjustRightInd w:val="0"/>
        <w:jc w:val="both"/>
        <w:rPr>
          <w:rFonts w:ascii="Verdana" w:hAnsi="Verdana" w:cs="Verdana"/>
          <w:lang w:val="en-IN"/>
        </w:rPr>
      </w:pPr>
      <w:r>
        <w:rPr>
          <w:rFonts w:ascii="Verdana" w:hAnsi="Verdana" w:cs="Verdana"/>
          <w:lang w:val="en-IN"/>
        </w:rPr>
        <w:t>The undersigned undertakes to refund the re-imbursement claimed against</w:t>
      </w:r>
    </w:p>
    <w:p w:rsidR="00D26E9A" w:rsidRDefault="00D26E9A" w:rsidP="00A96977">
      <w:pPr>
        <w:autoSpaceDE w:val="0"/>
        <w:autoSpaceDN w:val="0"/>
        <w:adjustRightInd w:val="0"/>
        <w:jc w:val="both"/>
        <w:rPr>
          <w:rFonts w:ascii="Verdana" w:hAnsi="Verdana" w:cs="Verdana"/>
          <w:lang w:val="en-IN"/>
        </w:rPr>
      </w:pPr>
      <w:r>
        <w:rPr>
          <w:rFonts w:ascii="Verdana" w:hAnsi="Verdana" w:cs="Verdana"/>
          <w:lang w:val="en-IN"/>
        </w:rPr>
        <w:t>the pursuance of the above mentioned course/ program as per scheme of</w:t>
      </w:r>
    </w:p>
    <w:p w:rsidR="00D26E9A" w:rsidRDefault="00D26E9A" w:rsidP="00A96977">
      <w:pPr>
        <w:autoSpaceDE w:val="0"/>
        <w:autoSpaceDN w:val="0"/>
        <w:adjustRightInd w:val="0"/>
        <w:jc w:val="both"/>
        <w:rPr>
          <w:rFonts w:ascii="Verdana" w:hAnsi="Verdana" w:cs="Verdana"/>
          <w:lang w:val="en-IN"/>
        </w:rPr>
      </w:pPr>
      <w:r>
        <w:rPr>
          <w:rFonts w:ascii="Verdana" w:hAnsi="Verdana" w:cs="Verdana"/>
          <w:lang w:val="en-IN"/>
        </w:rPr>
        <w:t>“BSNL Distance Learning Scheme, in the event of undersigned leaving the</w:t>
      </w:r>
    </w:p>
    <w:p w:rsidR="00D26E9A" w:rsidRDefault="00D26E9A" w:rsidP="00A96977">
      <w:pPr>
        <w:autoSpaceDE w:val="0"/>
        <w:autoSpaceDN w:val="0"/>
        <w:adjustRightInd w:val="0"/>
        <w:jc w:val="both"/>
        <w:rPr>
          <w:rFonts w:ascii="Verdana" w:hAnsi="Verdana" w:cs="Verdana"/>
          <w:lang w:val="en-IN"/>
        </w:rPr>
      </w:pPr>
      <w:r>
        <w:rPr>
          <w:rFonts w:ascii="Verdana" w:hAnsi="Verdana" w:cs="Verdana"/>
          <w:lang w:val="en-IN"/>
        </w:rPr>
        <w:t>organization before 2 years from the date of the successful completion of</w:t>
      </w:r>
    </w:p>
    <w:p w:rsidR="00D26E9A" w:rsidRDefault="00D26E9A" w:rsidP="00A96977">
      <w:pPr>
        <w:autoSpaceDE w:val="0"/>
        <w:autoSpaceDN w:val="0"/>
        <w:adjustRightInd w:val="0"/>
        <w:jc w:val="both"/>
        <w:rPr>
          <w:rFonts w:ascii="Verdana" w:hAnsi="Verdana" w:cs="Verdana"/>
          <w:lang w:val="en-IN"/>
        </w:rPr>
      </w:pPr>
      <w:r>
        <w:rPr>
          <w:rFonts w:ascii="Verdana" w:hAnsi="Verdana" w:cs="Verdana"/>
          <w:lang w:val="en-IN"/>
        </w:rPr>
        <w:t>course / program.</w:t>
      </w:r>
    </w:p>
    <w:p w:rsidR="00D26E9A" w:rsidRDefault="00D26E9A" w:rsidP="00A96977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</w:p>
    <w:p w:rsidR="00D26E9A" w:rsidRDefault="00D26E9A" w:rsidP="00A96977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I hereby declare that the information provided as above is true &amp;</w:t>
      </w:r>
    </w:p>
    <w:p w:rsidR="00D26E9A" w:rsidRDefault="00D26E9A" w:rsidP="00A96977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correct to the best of my knowledge.</w:t>
      </w:r>
    </w:p>
    <w:p w:rsidR="00D26E9A" w:rsidRDefault="00D26E9A" w:rsidP="00A96977">
      <w:pPr>
        <w:jc w:val="right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________________________</w:t>
      </w:r>
    </w:p>
    <w:p w:rsidR="00D26E9A" w:rsidRDefault="00D26E9A" w:rsidP="00A96977">
      <w:pPr>
        <w:jc w:val="right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 xml:space="preserve"> </w:t>
      </w:r>
    </w:p>
    <w:p w:rsidR="00D26E9A" w:rsidRDefault="00D26E9A" w:rsidP="00A96977">
      <w:pPr>
        <w:jc w:val="right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________________________</w:t>
      </w:r>
    </w:p>
    <w:p w:rsidR="00D26E9A" w:rsidRDefault="00D26E9A" w:rsidP="00A96977">
      <w:pPr>
        <w:jc w:val="right"/>
        <w:rPr>
          <w:rFonts w:ascii="Verdana" w:hAnsi="Verdana" w:cs="Verdana"/>
          <w:sz w:val="24"/>
          <w:szCs w:val="24"/>
          <w:lang w:val="en-IN"/>
        </w:rPr>
      </w:pPr>
      <w:r>
        <w:rPr>
          <w:rFonts w:ascii="Verdana" w:hAnsi="Verdana" w:cs="Verdana"/>
          <w:sz w:val="24"/>
          <w:szCs w:val="24"/>
          <w:lang w:val="en-IN"/>
        </w:rPr>
        <w:t>Signature of Officer</w:t>
      </w:r>
    </w:p>
    <w:p w:rsidR="00D26E9A" w:rsidRDefault="00D26E9A" w:rsidP="00A96977">
      <w:pPr>
        <w:jc w:val="right"/>
        <w:rPr>
          <w:rFonts w:ascii="Verdana" w:hAnsi="Verdana" w:cs="Verdana"/>
          <w:sz w:val="24"/>
          <w:szCs w:val="24"/>
          <w:lang w:val="en-IN"/>
        </w:rPr>
      </w:pPr>
    </w:p>
    <w:p w:rsidR="00D26E9A" w:rsidRDefault="00D26E9A" w:rsidP="00A96977">
      <w:pPr>
        <w:jc w:val="right"/>
        <w:rPr>
          <w:rFonts w:ascii="Verdana" w:hAnsi="Verdana" w:cs="Verdana"/>
          <w:sz w:val="24"/>
          <w:szCs w:val="24"/>
          <w:lang w:val="en-IN"/>
        </w:rPr>
      </w:pPr>
    </w:p>
    <w:p w:rsidR="00D26E9A" w:rsidRDefault="00D26E9A" w:rsidP="00A96977">
      <w:pPr>
        <w:jc w:val="right"/>
        <w:rPr>
          <w:rFonts w:ascii="Verdana" w:hAnsi="Verdana" w:cs="Verdana"/>
          <w:sz w:val="24"/>
          <w:szCs w:val="24"/>
          <w:lang w:val="en-IN"/>
        </w:rPr>
      </w:pPr>
    </w:p>
    <w:p w:rsidR="00D26E9A" w:rsidRDefault="00D26E9A" w:rsidP="00A96977">
      <w:pPr>
        <w:jc w:val="right"/>
        <w:rPr>
          <w:rFonts w:ascii="Verdana" w:hAnsi="Verdana" w:cs="Verdana"/>
          <w:sz w:val="24"/>
          <w:szCs w:val="24"/>
          <w:lang w:val="en-IN"/>
        </w:rPr>
      </w:pPr>
    </w:p>
    <w:p w:rsidR="00D26E9A" w:rsidRDefault="00D26E9A" w:rsidP="00A96977">
      <w:pPr>
        <w:jc w:val="right"/>
        <w:rPr>
          <w:rFonts w:ascii="Verdana" w:hAnsi="Verdana" w:cs="Verdana"/>
          <w:sz w:val="24"/>
          <w:szCs w:val="24"/>
          <w:lang w:val="en-IN"/>
        </w:rPr>
      </w:pPr>
    </w:p>
    <w:p w:rsidR="00D26E9A" w:rsidRDefault="00D26E9A" w:rsidP="00A96977">
      <w:pPr>
        <w:jc w:val="right"/>
        <w:rPr>
          <w:rFonts w:ascii="Verdana" w:hAnsi="Verdana" w:cs="Verdana"/>
          <w:sz w:val="24"/>
          <w:szCs w:val="24"/>
          <w:lang w:val="en-IN"/>
        </w:rPr>
      </w:pPr>
    </w:p>
    <w:tbl>
      <w:tblPr>
        <w:tblW w:w="9600" w:type="dxa"/>
        <w:tblInd w:w="-106" w:type="dxa"/>
        <w:tblLook w:val="00A0"/>
      </w:tblPr>
      <w:tblGrid>
        <w:gridCol w:w="2180"/>
        <w:gridCol w:w="2180"/>
        <w:gridCol w:w="2180"/>
        <w:gridCol w:w="3060"/>
      </w:tblGrid>
      <w:tr w:rsidR="00D26E9A" w:rsidRPr="00F55D0E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E9A" w:rsidRPr="00F55D0E" w:rsidRDefault="00D26E9A" w:rsidP="00F55D0E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E9A" w:rsidRPr="00F55D0E" w:rsidRDefault="00D26E9A" w:rsidP="00F55D0E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E9A" w:rsidRPr="00F55D0E" w:rsidRDefault="00D26E9A" w:rsidP="00F55D0E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E9A" w:rsidRPr="00F55D0E" w:rsidRDefault="00D26E9A" w:rsidP="00F55D0E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</w:p>
        </w:tc>
      </w:tr>
      <w:tr w:rsidR="00D26E9A" w:rsidRPr="00F55D0E">
        <w:trPr>
          <w:trHeight w:val="420"/>
        </w:trPr>
        <w:tc>
          <w:tcPr>
            <w:tcW w:w="960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D26E9A" w:rsidRPr="00F55D0E" w:rsidRDefault="00D26E9A" w:rsidP="00F55D0E">
            <w:pPr>
              <w:jc w:val="right"/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  <w:lang w:val="en-IN" w:eastAsia="en-IN"/>
              </w:rPr>
            </w:pPr>
            <w:bookmarkStart w:id="0" w:name="RANGE_A2_D8"/>
            <w:r w:rsidRPr="00F55D0E"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  <w:lang w:val="en-IN" w:eastAsia="en-IN"/>
              </w:rPr>
              <w:t>ANNEXURE I</w:t>
            </w:r>
            <w:bookmarkEnd w:id="0"/>
          </w:p>
        </w:tc>
      </w:tr>
      <w:tr w:rsidR="00D26E9A" w:rsidRPr="00F55D0E">
        <w:trPr>
          <w:trHeight w:val="465"/>
        </w:trPr>
        <w:tc>
          <w:tcPr>
            <w:tcW w:w="9600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D26E9A" w:rsidRPr="00F55D0E" w:rsidRDefault="00D26E9A" w:rsidP="00F55D0E">
            <w:pPr>
              <w:rPr>
                <w:rFonts w:ascii="Comic Sans MS" w:hAnsi="Comic Sans MS" w:cs="Comic Sans MS"/>
                <w:b/>
                <w:bCs/>
                <w:sz w:val="28"/>
                <w:szCs w:val="28"/>
                <w:u w:val="single"/>
                <w:lang w:val="en-IN" w:eastAsia="en-IN"/>
              </w:rPr>
            </w:pPr>
          </w:p>
        </w:tc>
      </w:tr>
      <w:tr w:rsidR="00D26E9A" w:rsidRPr="00F55D0E">
        <w:trPr>
          <w:trHeight w:val="465"/>
        </w:trPr>
        <w:tc>
          <w:tcPr>
            <w:tcW w:w="9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D26E9A" w:rsidRPr="00F55D0E" w:rsidRDefault="00D26E9A" w:rsidP="00F55D0E">
            <w:pPr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lang w:val="en-IN" w:eastAsia="en-IN"/>
              </w:rPr>
            </w:pPr>
            <w:r w:rsidRPr="00F55D0E">
              <w:rPr>
                <w:rFonts w:ascii="Comic Sans MS" w:hAnsi="Comic Sans MS" w:cs="Comic Sans MS"/>
                <w:b/>
                <w:bCs/>
                <w:sz w:val="28"/>
                <w:szCs w:val="28"/>
                <w:lang w:val="en-IN" w:eastAsia="en-IN"/>
              </w:rPr>
              <w:t>BSNL Distance Learning Scheme –Permissions Summary</w:t>
            </w:r>
          </w:p>
        </w:tc>
      </w:tr>
      <w:tr w:rsidR="00D26E9A" w:rsidRPr="00F55D0E">
        <w:trPr>
          <w:trHeight w:val="4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E9A" w:rsidRPr="00F55D0E" w:rsidRDefault="00D26E9A" w:rsidP="00F55D0E">
            <w:pPr>
              <w:rPr>
                <w:rFonts w:ascii="Comic Sans MS" w:hAnsi="Comic Sans MS" w:cs="Comic Sans MS"/>
                <w:b/>
                <w:bCs/>
                <w:sz w:val="28"/>
                <w:szCs w:val="28"/>
                <w:lang w:val="en-IN" w:eastAsia="en-I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E9A" w:rsidRPr="00F55D0E" w:rsidRDefault="00D26E9A" w:rsidP="00F55D0E">
            <w:pPr>
              <w:rPr>
                <w:rFonts w:ascii="Comic Sans MS" w:hAnsi="Comic Sans MS" w:cs="Comic Sans MS"/>
                <w:sz w:val="28"/>
                <w:szCs w:val="28"/>
                <w:lang w:val="en-IN" w:eastAsia="en-I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E9A" w:rsidRPr="00F55D0E" w:rsidRDefault="00D26E9A" w:rsidP="00F55D0E">
            <w:pPr>
              <w:rPr>
                <w:rFonts w:ascii="Comic Sans MS" w:hAnsi="Comic Sans MS" w:cs="Comic Sans MS"/>
                <w:sz w:val="28"/>
                <w:szCs w:val="28"/>
                <w:lang w:val="en-IN" w:eastAsia="en-I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6E9A" w:rsidRPr="00F55D0E" w:rsidRDefault="00D26E9A" w:rsidP="00F55D0E">
            <w:pPr>
              <w:rPr>
                <w:rFonts w:ascii="Comic Sans MS" w:hAnsi="Comic Sans MS" w:cs="Comic Sans MS"/>
                <w:sz w:val="28"/>
                <w:szCs w:val="28"/>
                <w:lang w:val="en-IN" w:eastAsia="en-IN"/>
              </w:rPr>
            </w:pPr>
          </w:p>
        </w:tc>
      </w:tr>
      <w:tr w:rsidR="00D26E9A" w:rsidRPr="00F55D0E">
        <w:trPr>
          <w:trHeight w:val="1602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E9A" w:rsidRPr="00F55D0E" w:rsidRDefault="00D26E9A" w:rsidP="00F55D0E">
            <w:pPr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lang w:val="en-IN" w:eastAsia="en-IN"/>
              </w:rPr>
            </w:pPr>
            <w:r w:rsidRPr="00F55D0E">
              <w:rPr>
                <w:rFonts w:ascii="Comic Sans MS" w:hAnsi="Comic Sans MS" w:cs="Comic Sans MS"/>
                <w:b/>
                <w:bCs/>
                <w:sz w:val="28"/>
                <w:szCs w:val="28"/>
                <w:lang w:val="en-IN" w:eastAsia="en-IN"/>
              </w:rPr>
              <w:t>Name of SSA/Unit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A" w:rsidRPr="00F55D0E" w:rsidRDefault="00D26E9A" w:rsidP="00F55D0E">
            <w:pPr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lang w:val="en-IN" w:eastAsia="en-IN"/>
              </w:rPr>
            </w:pPr>
            <w:r w:rsidRPr="00F55D0E">
              <w:rPr>
                <w:rFonts w:ascii="Comic Sans MS" w:hAnsi="Comic Sans MS" w:cs="Comic Sans MS"/>
                <w:b/>
                <w:bCs/>
                <w:sz w:val="28"/>
                <w:szCs w:val="28"/>
                <w:lang w:val="en-IN" w:eastAsia="en-IN"/>
              </w:rPr>
              <w:t>BSNL Distance Learning Scheme 2010-(from National Open University/State Open Un</w:t>
            </w:r>
            <w:r>
              <w:rPr>
                <w:rFonts w:ascii="Comic Sans MS" w:hAnsi="Comic Sans MS" w:cs="Comic Sans MS"/>
                <w:b/>
                <w:bCs/>
                <w:sz w:val="28"/>
                <w:szCs w:val="28"/>
                <w:lang w:val="en-IN" w:eastAsia="en-IN"/>
              </w:rPr>
              <w:t>i</w:t>
            </w:r>
            <w:r w:rsidRPr="00F55D0E">
              <w:rPr>
                <w:rFonts w:ascii="Comic Sans MS" w:hAnsi="Comic Sans MS" w:cs="Comic Sans MS"/>
                <w:b/>
                <w:bCs/>
                <w:sz w:val="28"/>
                <w:szCs w:val="28"/>
                <w:lang w:val="en-IN" w:eastAsia="en-IN"/>
              </w:rPr>
              <w:t>versities only) w.e.from 01.10.2010</w:t>
            </w:r>
          </w:p>
        </w:tc>
      </w:tr>
      <w:tr w:rsidR="00D26E9A" w:rsidRPr="00F55D0E">
        <w:trPr>
          <w:trHeight w:val="1602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E9A" w:rsidRPr="00F55D0E" w:rsidRDefault="00D26E9A" w:rsidP="00F55D0E">
            <w:pPr>
              <w:rPr>
                <w:rFonts w:ascii="Comic Sans MS" w:hAnsi="Comic Sans MS" w:cs="Comic Sans MS"/>
                <w:b/>
                <w:bCs/>
                <w:sz w:val="28"/>
                <w:szCs w:val="28"/>
                <w:lang w:val="en-IN" w:eastAsia="en-IN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A" w:rsidRPr="00F55D0E" w:rsidRDefault="00D26E9A" w:rsidP="00F55D0E">
            <w:pPr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lang w:val="en-IN" w:eastAsia="en-IN"/>
              </w:rPr>
            </w:pPr>
            <w:r w:rsidRPr="00F55D0E">
              <w:rPr>
                <w:rFonts w:ascii="Comic Sans MS" w:hAnsi="Comic Sans MS" w:cs="Comic Sans MS"/>
                <w:b/>
                <w:bCs/>
                <w:sz w:val="28"/>
                <w:szCs w:val="28"/>
                <w:lang w:val="en-IN" w:eastAsia="en-IN"/>
              </w:rPr>
              <w:t>2010 (01.10.2010 onwards)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9A" w:rsidRPr="00F55D0E" w:rsidRDefault="00D26E9A" w:rsidP="00F55D0E">
            <w:pPr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lang w:val="en-IN" w:eastAsia="en-IN"/>
              </w:rPr>
            </w:pPr>
            <w:r w:rsidRPr="00F55D0E">
              <w:rPr>
                <w:rFonts w:ascii="Comic Sans MS" w:hAnsi="Comic Sans MS" w:cs="Comic Sans MS"/>
                <w:b/>
                <w:bCs/>
                <w:sz w:val="28"/>
                <w:szCs w:val="28"/>
                <w:lang w:val="en-IN" w:eastAsia="en-IN"/>
              </w:rPr>
              <w:t>2011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A" w:rsidRPr="00F55D0E" w:rsidRDefault="00D26E9A" w:rsidP="00F55D0E">
            <w:pPr>
              <w:jc w:val="center"/>
              <w:rPr>
                <w:rFonts w:ascii="Comic Sans MS" w:hAnsi="Comic Sans MS" w:cs="Comic Sans MS"/>
                <w:b/>
                <w:bCs/>
                <w:sz w:val="28"/>
                <w:szCs w:val="28"/>
                <w:lang w:val="en-IN" w:eastAsia="en-IN"/>
              </w:rPr>
            </w:pPr>
            <w:r w:rsidRPr="00F55D0E">
              <w:rPr>
                <w:rFonts w:ascii="Comic Sans MS" w:hAnsi="Comic Sans MS" w:cs="Comic Sans MS"/>
                <w:b/>
                <w:bCs/>
                <w:sz w:val="28"/>
                <w:szCs w:val="28"/>
                <w:lang w:val="en-IN" w:eastAsia="en-IN"/>
              </w:rPr>
              <w:t>2012 (upto 10.06.2012)</w:t>
            </w:r>
          </w:p>
        </w:tc>
      </w:tr>
      <w:tr w:rsidR="00D26E9A" w:rsidRPr="00F55D0E">
        <w:trPr>
          <w:trHeight w:val="100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6E9A" w:rsidRPr="00F55D0E" w:rsidRDefault="00D26E9A" w:rsidP="00F55D0E">
            <w:pPr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F55D0E">
              <w:rPr>
                <w:rFonts w:ascii="Arial" w:hAnsi="Arial" w:cs="Arial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E9A" w:rsidRPr="00F55D0E" w:rsidRDefault="00D26E9A" w:rsidP="00F55D0E">
            <w:pPr>
              <w:rPr>
                <w:rFonts w:ascii="Comic Sans MS" w:hAnsi="Comic Sans MS" w:cs="Comic Sans MS"/>
                <w:sz w:val="28"/>
                <w:szCs w:val="28"/>
                <w:lang w:val="en-IN" w:eastAsia="en-IN"/>
              </w:rPr>
            </w:pPr>
            <w:r w:rsidRPr="00F55D0E">
              <w:rPr>
                <w:rFonts w:ascii="Comic Sans MS" w:hAnsi="Comic Sans MS" w:cs="Comic Sans MS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E9A" w:rsidRPr="00F55D0E" w:rsidRDefault="00D26E9A" w:rsidP="00F55D0E">
            <w:pPr>
              <w:rPr>
                <w:rFonts w:ascii="Comic Sans MS" w:hAnsi="Comic Sans MS" w:cs="Comic Sans MS"/>
                <w:sz w:val="28"/>
                <w:szCs w:val="28"/>
                <w:lang w:val="en-IN" w:eastAsia="en-IN"/>
              </w:rPr>
            </w:pPr>
            <w:r w:rsidRPr="00F55D0E">
              <w:rPr>
                <w:rFonts w:ascii="Comic Sans MS" w:hAnsi="Comic Sans MS" w:cs="Comic Sans MS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6E9A" w:rsidRPr="00F55D0E" w:rsidRDefault="00D26E9A" w:rsidP="00F55D0E">
            <w:pPr>
              <w:rPr>
                <w:rFonts w:ascii="Comic Sans MS" w:hAnsi="Comic Sans MS" w:cs="Comic Sans MS"/>
                <w:sz w:val="28"/>
                <w:szCs w:val="28"/>
                <w:lang w:val="en-IN" w:eastAsia="en-IN"/>
              </w:rPr>
            </w:pPr>
            <w:r w:rsidRPr="00F55D0E">
              <w:rPr>
                <w:rFonts w:ascii="Comic Sans MS" w:hAnsi="Comic Sans MS" w:cs="Comic Sans MS"/>
                <w:sz w:val="28"/>
                <w:szCs w:val="28"/>
                <w:lang w:val="en-IN" w:eastAsia="en-IN"/>
              </w:rPr>
              <w:t> </w:t>
            </w:r>
          </w:p>
        </w:tc>
      </w:tr>
    </w:tbl>
    <w:p w:rsidR="00D26E9A" w:rsidRDefault="00D26E9A" w:rsidP="00F55D0E"/>
    <w:sectPr w:rsidR="00D26E9A" w:rsidSect="000A0E5C"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hush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B141F"/>
    <w:multiLevelType w:val="hybridMultilevel"/>
    <w:tmpl w:val="52B41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A3A"/>
    <w:rsid w:val="00086399"/>
    <w:rsid w:val="000A0E5C"/>
    <w:rsid w:val="000B22A9"/>
    <w:rsid w:val="001848AB"/>
    <w:rsid w:val="001D4F78"/>
    <w:rsid w:val="0027132B"/>
    <w:rsid w:val="00277AD3"/>
    <w:rsid w:val="002C2030"/>
    <w:rsid w:val="0032103E"/>
    <w:rsid w:val="003364B5"/>
    <w:rsid w:val="0035589D"/>
    <w:rsid w:val="00660D82"/>
    <w:rsid w:val="007E1A3A"/>
    <w:rsid w:val="00881227"/>
    <w:rsid w:val="00A27A6C"/>
    <w:rsid w:val="00A5490C"/>
    <w:rsid w:val="00A96977"/>
    <w:rsid w:val="00AD67DC"/>
    <w:rsid w:val="00B66057"/>
    <w:rsid w:val="00BF44D3"/>
    <w:rsid w:val="00C15F71"/>
    <w:rsid w:val="00CB5860"/>
    <w:rsid w:val="00D26E9A"/>
    <w:rsid w:val="00D75E79"/>
    <w:rsid w:val="00DF6002"/>
    <w:rsid w:val="00E22D8E"/>
    <w:rsid w:val="00E83E01"/>
    <w:rsid w:val="00F5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3A"/>
    <w:rPr>
      <w:rFonts w:ascii="Times New Roman" w:eastAsia="Times New Roman" w:hAnsi="Times New Roman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E1A3A"/>
    <w:rPr>
      <w:rFonts w:cs="Calibri"/>
      <w:lang w:val="en-IN"/>
    </w:rPr>
  </w:style>
  <w:style w:type="paragraph" w:styleId="BalloonText">
    <w:name w:val="Balloon Text"/>
    <w:basedOn w:val="Normal"/>
    <w:link w:val="BalloonTextChar"/>
    <w:uiPriority w:val="99"/>
    <w:semiHidden/>
    <w:rsid w:val="00F5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5D0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5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http://61.1.197.134/connectingindi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485</Words>
  <Characters>2769</Characters>
  <Application>Microsoft Office Outlook</Application>
  <DocSecurity>0</DocSecurity>
  <Lines>0</Lines>
  <Paragraphs>0</Paragraphs>
  <ScaleCrop>false</ScaleCrop>
  <Company>HCL Infosystems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Hkkjr lapkj fuxe fyfeVsM</dc:title>
  <dc:subject/>
  <dc:creator>admin</dc:creator>
  <cp:keywords/>
  <dc:description/>
  <cp:lastModifiedBy>sdecomputer</cp:lastModifiedBy>
  <cp:revision>2</cp:revision>
  <dcterms:created xsi:type="dcterms:W3CDTF">2012-07-30T12:06:00Z</dcterms:created>
  <dcterms:modified xsi:type="dcterms:W3CDTF">2012-07-30T12:06:00Z</dcterms:modified>
</cp:coreProperties>
</file>